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CC10" w14:textId="77777777" w:rsidR="006E2537" w:rsidRDefault="000D3DCA">
      <w:pPr>
        <w:pStyle w:val="Heading2"/>
      </w:pPr>
      <w:r>
        <w:t>Application for Employment</w:t>
      </w:r>
    </w:p>
    <w:p w14:paraId="668F6A56" w14:textId="77777777" w:rsidR="006E2537" w:rsidRDefault="000D3DCA">
      <w:pPr>
        <w:pBdr>
          <w:top w:val="nil"/>
          <w:left w:val="nil"/>
          <w:bottom w:val="nil"/>
          <w:right w:val="nil"/>
          <w:between w:val="nil"/>
        </w:pBdr>
        <w:spacing w:before="120" w:after="120" w:line="252" w:lineRule="auto"/>
        <w:rPr>
          <w:rFonts w:ascii="Calibri" w:eastAsia="Calibri" w:hAnsi="Calibri" w:cs="Calibri"/>
          <w:color w:val="000000"/>
          <w:sz w:val="22"/>
          <w:szCs w:val="22"/>
        </w:rPr>
      </w:pPr>
      <w:r>
        <w:rPr>
          <w:rFonts w:ascii="Calibri" w:eastAsia="Calibri" w:hAnsi="Calibri" w:cs="Calibri"/>
          <w:color w:val="000000"/>
          <w:sz w:val="22"/>
          <w:szCs w:val="22"/>
        </w:rPr>
        <w:t>We are an equal opportunity employer and make every effort to select the best qualified individual for the job based on job related qualifications and experiences, regardless of race, colour, creed, sex, national origin, age, disability, sexual orientation</w:t>
      </w:r>
      <w:r>
        <w:rPr>
          <w:rFonts w:ascii="Calibri" w:eastAsia="Calibri" w:hAnsi="Calibri" w:cs="Calibri"/>
          <w:color w:val="000000"/>
          <w:sz w:val="22"/>
          <w:szCs w:val="22"/>
        </w:rPr>
        <w:t>, marital status, personal association, physical features, political or religious beliefs or activities.</w:t>
      </w:r>
    </w:p>
    <w:p w14:paraId="26EF4E12" w14:textId="77777777" w:rsidR="006E2537" w:rsidRDefault="006E2537">
      <w:pPr>
        <w:pBdr>
          <w:top w:val="nil"/>
          <w:left w:val="nil"/>
          <w:bottom w:val="nil"/>
          <w:right w:val="nil"/>
          <w:between w:val="nil"/>
        </w:pBdr>
        <w:spacing w:before="120" w:after="120" w:line="252" w:lineRule="auto"/>
        <w:rPr>
          <w:color w:val="000000"/>
        </w:rPr>
      </w:pPr>
    </w:p>
    <w:tbl>
      <w:tblPr>
        <w:tblStyle w:val="a"/>
        <w:tblW w:w="87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27"/>
      </w:tblGrid>
      <w:tr w:rsidR="006E2537" w14:paraId="100F8791" w14:textId="77777777" w:rsidTr="006E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592C070"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Name</w:t>
            </w:r>
          </w:p>
        </w:tc>
        <w:tc>
          <w:tcPr>
            <w:tcW w:w="7227" w:type="dxa"/>
            <w:shd w:val="clear" w:color="auto" w:fill="F2F2F2"/>
          </w:tcPr>
          <w:p w14:paraId="29ED4F7F" w14:textId="77777777" w:rsidR="006E2537" w:rsidRDefault="000D3DCA">
            <w:pPr>
              <w:pBdr>
                <w:top w:val="nil"/>
                <w:left w:val="nil"/>
                <w:bottom w:val="nil"/>
                <w:right w:val="nil"/>
                <w:between w:val="nil"/>
              </w:pBdr>
              <w:spacing w:before="120" w:after="120" w:line="252"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xml:space="preserve"> </w:t>
            </w:r>
          </w:p>
        </w:tc>
      </w:tr>
      <w:tr w:rsidR="006E2537" w14:paraId="06906031" w14:textId="77777777" w:rsidTr="006E2537">
        <w:tc>
          <w:tcPr>
            <w:cnfStyle w:val="001000000000" w:firstRow="0" w:lastRow="0" w:firstColumn="1" w:lastColumn="0" w:oddVBand="0" w:evenVBand="0" w:oddHBand="0" w:evenHBand="0" w:firstRowFirstColumn="0" w:firstRowLastColumn="0" w:lastRowFirstColumn="0" w:lastRowLastColumn="0"/>
            <w:tcW w:w="1560" w:type="dxa"/>
          </w:tcPr>
          <w:p w14:paraId="3ED083A4"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Address</w:t>
            </w:r>
          </w:p>
        </w:tc>
        <w:tc>
          <w:tcPr>
            <w:tcW w:w="7227" w:type="dxa"/>
          </w:tcPr>
          <w:p w14:paraId="60570CBC"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r>
      <w:tr w:rsidR="006E2537" w14:paraId="053D828E" w14:textId="77777777" w:rsidTr="006E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BC6EDBF" w14:textId="76F3B7A8" w:rsidR="006E2537" w:rsidRPr="001E1E20" w:rsidRDefault="000D3DCA">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Phone</w:t>
            </w:r>
          </w:p>
        </w:tc>
        <w:tc>
          <w:tcPr>
            <w:tcW w:w="7227" w:type="dxa"/>
          </w:tcPr>
          <w:p w14:paraId="74C35915" w14:textId="77777777" w:rsidR="006E2537" w:rsidRDefault="006E2537" w:rsidP="001E1E20">
            <w:pPr>
              <w:pBdr>
                <w:top w:val="nil"/>
                <w:left w:val="nil"/>
                <w:bottom w:val="nil"/>
                <w:right w:val="nil"/>
                <w:between w:val="nil"/>
              </w:pBdr>
              <w:spacing w:before="120" w:after="120" w:line="252"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2"/>
                <w:szCs w:val="22"/>
              </w:rPr>
            </w:pPr>
          </w:p>
        </w:tc>
      </w:tr>
      <w:tr w:rsidR="006E2537" w14:paraId="6227226D" w14:textId="77777777" w:rsidTr="006E2537">
        <w:tc>
          <w:tcPr>
            <w:cnfStyle w:val="001000000000" w:firstRow="0" w:lastRow="0" w:firstColumn="1" w:lastColumn="0" w:oddVBand="0" w:evenVBand="0" w:oddHBand="0" w:evenHBand="0" w:firstRowFirstColumn="0" w:firstRowLastColumn="0" w:lastRowFirstColumn="0" w:lastRowLastColumn="0"/>
            <w:tcW w:w="1560" w:type="dxa"/>
          </w:tcPr>
          <w:p w14:paraId="23C621E2"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Email</w:t>
            </w:r>
          </w:p>
        </w:tc>
        <w:tc>
          <w:tcPr>
            <w:tcW w:w="7227" w:type="dxa"/>
          </w:tcPr>
          <w:p w14:paraId="030E9999"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r>
    </w:tbl>
    <w:p w14:paraId="12609103" w14:textId="77777777" w:rsidR="006E2537" w:rsidRDefault="000D3DCA">
      <w:pPr>
        <w:pStyle w:val="Heading3"/>
        <w:jc w:val="both"/>
      </w:pPr>
      <w:r>
        <w:t>Availability for work</w:t>
      </w:r>
    </w:p>
    <w:tbl>
      <w:tblPr>
        <w:tblStyle w:val="a0"/>
        <w:tblW w:w="8787" w:type="dxa"/>
        <w:tblLayout w:type="fixed"/>
        <w:tblLook w:val="04A0" w:firstRow="1" w:lastRow="0" w:firstColumn="1" w:lastColumn="0" w:noHBand="0" w:noVBand="1"/>
      </w:tblPr>
      <w:tblGrid>
        <w:gridCol w:w="1560"/>
        <w:gridCol w:w="3446"/>
        <w:gridCol w:w="3781"/>
      </w:tblGrid>
      <w:tr w:rsidR="006E2537" w14:paraId="7069B9A7" w14:textId="77777777" w:rsidTr="001E1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DA7C94E" w14:textId="77777777" w:rsidR="006E2537" w:rsidRDefault="006E2537">
            <w:pPr>
              <w:pBdr>
                <w:top w:val="nil"/>
                <w:left w:val="nil"/>
                <w:bottom w:val="nil"/>
                <w:right w:val="nil"/>
                <w:between w:val="nil"/>
              </w:pBdr>
              <w:spacing w:before="120" w:after="120" w:line="252" w:lineRule="auto"/>
              <w:rPr>
                <w:rFonts w:ascii="Calibri" w:eastAsia="Calibri" w:hAnsi="Calibri" w:cs="Calibri"/>
                <w:color w:val="000000"/>
                <w:sz w:val="22"/>
                <w:szCs w:val="22"/>
              </w:rPr>
            </w:pPr>
          </w:p>
        </w:tc>
        <w:tc>
          <w:tcPr>
            <w:tcW w:w="3446" w:type="dxa"/>
            <w:shd w:val="clear" w:color="auto" w:fill="F2F2F2"/>
          </w:tcPr>
          <w:p w14:paraId="48E26511" w14:textId="77777777" w:rsidR="006E2537" w:rsidRDefault="000D3DCA">
            <w:pPr>
              <w:pBdr>
                <w:top w:val="nil"/>
                <w:left w:val="nil"/>
                <w:bottom w:val="nil"/>
                <w:right w:val="nil"/>
                <w:between w:val="nil"/>
              </w:pBdr>
              <w:spacing w:before="120" w:after="120" w:line="252" w:lineRule="auto"/>
              <w:ind w:firstLine="144"/>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Start</w:t>
            </w:r>
          </w:p>
        </w:tc>
        <w:tc>
          <w:tcPr>
            <w:tcW w:w="3781" w:type="dxa"/>
            <w:shd w:val="clear" w:color="auto" w:fill="F2F2F2"/>
          </w:tcPr>
          <w:p w14:paraId="304C0BB4" w14:textId="77777777" w:rsidR="006E2537" w:rsidRDefault="000D3DCA">
            <w:pPr>
              <w:pBdr>
                <w:top w:val="nil"/>
                <w:left w:val="nil"/>
                <w:bottom w:val="nil"/>
                <w:right w:val="nil"/>
                <w:between w:val="nil"/>
              </w:pBdr>
              <w:spacing w:before="120" w:after="120" w:line="252" w:lineRule="auto"/>
              <w:ind w:firstLine="144"/>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Finish</w:t>
            </w:r>
          </w:p>
        </w:tc>
      </w:tr>
      <w:tr w:rsidR="006E2537" w14:paraId="45A790C4" w14:textId="77777777" w:rsidTr="001E1E20">
        <w:tc>
          <w:tcPr>
            <w:cnfStyle w:val="001000000000" w:firstRow="0" w:lastRow="0" w:firstColumn="1" w:lastColumn="0" w:oddVBand="0" w:evenVBand="0" w:oddHBand="0" w:evenHBand="0" w:firstRowFirstColumn="0" w:firstRowLastColumn="0" w:lastRowFirstColumn="0" w:lastRowLastColumn="0"/>
            <w:tcW w:w="1560" w:type="dxa"/>
          </w:tcPr>
          <w:p w14:paraId="23041D87"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Monday</w:t>
            </w:r>
          </w:p>
        </w:tc>
        <w:tc>
          <w:tcPr>
            <w:tcW w:w="3446" w:type="dxa"/>
            <w:tcBorders>
              <w:right w:val="single" w:sz="4" w:space="0" w:color="auto"/>
            </w:tcBorders>
          </w:tcPr>
          <w:p w14:paraId="6FED8035"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c>
          <w:tcPr>
            <w:tcW w:w="3781" w:type="dxa"/>
            <w:tcBorders>
              <w:left w:val="single" w:sz="4" w:space="0" w:color="auto"/>
            </w:tcBorders>
          </w:tcPr>
          <w:p w14:paraId="055C6BFE"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r>
      <w:tr w:rsidR="006E2537" w14:paraId="71E184E3" w14:textId="77777777" w:rsidTr="001E1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8699076" w14:textId="007687C5" w:rsidR="006E2537" w:rsidRPr="001E1E20" w:rsidRDefault="000D3DCA">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Tuesday</w:t>
            </w:r>
          </w:p>
        </w:tc>
        <w:tc>
          <w:tcPr>
            <w:tcW w:w="3446" w:type="dxa"/>
            <w:tcBorders>
              <w:right w:val="single" w:sz="4" w:space="0" w:color="auto"/>
            </w:tcBorders>
          </w:tcPr>
          <w:p w14:paraId="14D7CFDE" w14:textId="77777777" w:rsidR="006E2537" w:rsidRDefault="006E2537">
            <w:pPr>
              <w:pBdr>
                <w:top w:val="nil"/>
                <w:left w:val="nil"/>
                <w:bottom w:val="nil"/>
                <w:right w:val="nil"/>
                <w:between w:val="nil"/>
              </w:pBdr>
              <w:spacing w:before="120" w:after="120" w:line="252" w:lineRule="auto"/>
              <w:ind w:firstLine="144"/>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22"/>
                <w:szCs w:val="22"/>
              </w:rPr>
            </w:pPr>
          </w:p>
        </w:tc>
        <w:tc>
          <w:tcPr>
            <w:tcW w:w="3781" w:type="dxa"/>
            <w:tcBorders>
              <w:left w:val="single" w:sz="4" w:space="0" w:color="auto"/>
            </w:tcBorders>
          </w:tcPr>
          <w:p w14:paraId="364E38B0" w14:textId="77777777" w:rsidR="006E2537" w:rsidRDefault="006E2537">
            <w:pPr>
              <w:pBdr>
                <w:top w:val="nil"/>
                <w:left w:val="nil"/>
                <w:bottom w:val="nil"/>
                <w:right w:val="nil"/>
                <w:between w:val="nil"/>
              </w:pBdr>
              <w:spacing w:before="120" w:after="120" w:line="252" w:lineRule="auto"/>
              <w:ind w:firstLine="144"/>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22"/>
                <w:szCs w:val="22"/>
              </w:rPr>
            </w:pPr>
          </w:p>
        </w:tc>
      </w:tr>
      <w:tr w:rsidR="006E2537" w14:paraId="0802635A" w14:textId="77777777" w:rsidTr="001E1E20">
        <w:tc>
          <w:tcPr>
            <w:cnfStyle w:val="001000000000" w:firstRow="0" w:lastRow="0" w:firstColumn="1" w:lastColumn="0" w:oddVBand="0" w:evenVBand="0" w:oddHBand="0" w:evenHBand="0" w:firstRowFirstColumn="0" w:firstRowLastColumn="0" w:lastRowFirstColumn="0" w:lastRowLastColumn="0"/>
            <w:tcW w:w="1560" w:type="dxa"/>
          </w:tcPr>
          <w:p w14:paraId="73B3E735"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Wednesday</w:t>
            </w:r>
          </w:p>
        </w:tc>
        <w:tc>
          <w:tcPr>
            <w:tcW w:w="3446" w:type="dxa"/>
            <w:tcBorders>
              <w:right w:val="single" w:sz="4" w:space="0" w:color="auto"/>
            </w:tcBorders>
          </w:tcPr>
          <w:p w14:paraId="57B9C813"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c>
          <w:tcPr>
            <w:tcW w:w="3781" w:type="dxa"/>
            <w:tcBorders>
              <w:left w:val="single" w:sz="4" w:space="0" w:color="auto"/>
            </w:tcBorders>
          </w:tcPr>
          <w:p w14:paraId="0D3D696E"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r>
      <w:tr w:rsidR="006E2537" w14:paraId="073BB892" w14:textId="77777777" w:rsidTr="001E1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EAA249F"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Thursday</w:t>
            </w:r>
          </w:p>
        </w:tc>
        <w:tc>
          <w:tcPr>
            <w:tcW w:w="3446" w:type="dxa"/>
            <w:tcBorders>
              <w:right w:val="single" w:sz="4" w:space="0" w:color="auto"/>
            </w:tcBorders>
          </w:tcPr>
          <w:p w14:paraId="404BD90E" w14:textId="77777777" w:rsidR="006E2537" w:rsidRDefault="006E2537">
            <w:pPr>
              <w:pBdr>
                <w:top w:val="nil"/>
                <w:left w:val="nil"/>
                <w:bottom w:val="nil"/>
                <w:right w:val="nil"/>
                <w:between w:val="nil"/>
              </w:pBdr>
              <w:spacing w:before="120" w:after="120" w:line="252" w:lineRule="auto"/>
              <w:ind w:firstLine="144"/>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22"/>
                <w:szCs w:val="22"/>
              </w:rPr>
            </w:pPr>
          </w:p>
        </w:tc>
        <w:tc>
          <w:tcPr>
            <w:tcW w:w="3781" w:type="dxa"/>
            <w:tcBorders>
              <w:left w:val="single" w:sz="4" w:space="0" w:color="auto"/>
            </w:tcBorders>
          </w:tcPr>
          <w:p w14:paraId="38D2BA24" w14:textId="77777777" w:rsidR="006E2537" w:rsidRDefault="006E2537">
            <w:pPr>
              <w:pBdr>
                <w:top w:val="nil"/>
                <w:left w:val="nil"/>
                <w:bottom w:val="nil"/>
                <w:right w:val="nil"/>
                <w:between w:val="nil"/>
              </w:pBdr>
              <w:spacing w:before="120" w:after="120" w:line="252" w:lineRule="auto"/>
              <w:ind w:firstLine="144"/>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22"/>
                <w:szCs w:val="22"/>
              </w:rPr>
            </w:pPr>
          </w:p>
        </w:tc>
      </w:tr>
      <w:tr w:rsidR="006E2537" w14:paraId="49E700A1" w14:textId="77777777" w:rsidTr="001E1E20">
        <w:tc>
          <w:tcPr>
            <w:cnfStyle w:val="001000000000" w:firstRow="0" w:lastRow="0" w:firstColumn="1" w:lastColumn="0" w:oddVBand="0" w:evenVBand="0" w:oddHBand="0" w:evenHBand="0" w:firstRowFirstColumn="0" w:firstRowLastColumn="0" w:lastRowFirstColumn="0" w:lastRowLastColumn="0"/>
            <w:tcW w:w="1560" w:type="dxa"/>
          </w:tcPr>
          <w:p w14:paraId="19246314"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Friday</w:t>
            </w:r>
          </w:p>
        </w:tc>
        <w:tc>
          <w:tcPr>
            <w:tcW w:w="3446" w:type="dxa"/>
            <w:tcBorders>
              <w:right w:val="single" w:sz="4" w:space="0" w:color="auto"/>
            </w:tcBorders>
          </w:tcPr>
          <w:p w14:paraId="23F9A5EC"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c>
          <w:tcPr>
            <w:tcW w:w="3781" w:type="dxa"/>
            <w:tcBorders>
              <w:left w:val="single" w:sz="4" w:space="0" w:color="auto"/>
            </w:tcBorders>
          </w:tcPr>
          <w:p w14:paraId="3B5F164B"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r>
      <w:tr w:rsidR="006E2537" w14:paraId="1BB2B3ED" w14:textId="77777777" w:rsidTr="001E1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E1001F8"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Saturday</w:t>
            </w:r>
          </w:p>
        </w:tc>
        <w:tc>
          <w:tcPr>
            <w:tcW w:w="3446" w:type="dxa"/>
            <w:tcBorders>
              <w:right w:val="single" w:sz="4" w:space="0" w:color="auto"/>
            </w:tcBorders>
          </w:tcPr>
          <w:p w14:paraId="07286D00" w14:textId="77777777" w:rsidR="006E2537" w:rsidRDefault="006E2537">
            <w:pPr>
              <w:pBdr>
                <w:top w:val="nil"/>
                <w:left w:val="nil"/>
                <w:bottom w:val="nil"/>
                <w:right w:val="nil"/>
                <w:between w:val="nil"/>
              </w:pBdr>
              <w:spacing w:before="120" w:after="120" w:line="252" w:lineRule="auto"/>
              <w:ind w:firstLine="144"/>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22"/>
                <w:szCs w:val="22"/>
              </w:rPr>
            </w:pPr>
          </w:p>
        </w:tc>
        <w:tc>
          <w:tcPr>
            <w:tcW w:w="3781" w:type="dxa"/>
            <w:tcBorders>
              <w:left w:val="single" w:sz="4" w:space="0" w:color="auto"/>
            </w:tcBorders>
          </w:tcPr>
          <w:p w14:paraId="34EA4DAD" w14:textId="77777777" w:rsidR="006E2537" w:rsidRDefault="006E2537">
            <w:pPr>
              <w:pBdr>
                <w:top w:val="nil"/>
                <w:left w:val="nil"/>
                <w:bottom w:val="nil"/>
                <w:right w:val="nil"/>
                <w:between w:val="nil"/>
              </w:pBdr>
              <w:spacing w:before="120" w:after="120" w:line="252" w:lineRule="auto"/>
              <w:ind w:firstLine="144"/>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22"/>
                <w:szCs w:val="22"/>
              </w:rPr>
            </w:pPr>
          </w:p>
        </w:tc>
      </w:tr>
      <w:tr w:rsidR="006E2537" w14:paraId="65BE8873" w14:textId="77777777" w:rsidTr="001E1E20">
        <w:tc>
          <w:tcPr>
            <w:cnfStyle w:val="001000000000" w:firstRow="0" w:lastRow="0" w:firstColumn="1" w:lastColumn="0" w:oddVBand="0" w:evenVBand="0" w:oddHBand="0" w:evenHBand="0" w:firstRowFirstColumn="0" w:firstRowLastColumn="0" w:lastRowFirstColumn="0" w:lastRowLastColumn="0"/>
            <w:tcW w:w="1560" w:type="dxa"/>
          </w:tcPr>
          <w:p w14:paraId="31AD48EA"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Sunday</w:t>
            </w:r>
          </w:p>
        </w:tc>
        <w:tc>
          <w:tcPr>
            <w:tcW w:w="3446" w:type="dxa"/>
            <w:tcBorders>
              <w:right w:val="single" w:sz="4" w:space="0" w:color="auto"/>
            </w:tcBorders>
          </w:tcPr>
          <w:p w14:paraId="5FD30D3A"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c>
          <w:tcPr>
            <w:tcW w:w="3781" w:type="dxa"/>
            <w:tcBorders>
              <w:left w:val="single" w:sz="4" w:space="0" w:color="auto"/>
            </w:tcBorders>
          </w:tcPr>
          <w:p w14:paraId="3EAF4A34"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r>
    </w:tbl>
    <w:p w14:paraId="2E68E3EE" w14:textId="77777777" w:rsidR="006E2537" w:rsidRDefault="006E2537">
      <w:pPr>
        <w:pStyle w:val="Heading3"/>
      </w:pPr>
    </w:p>
    <w:p w14:paraId="08FCE6D9" w14:textId="77777777" w:rsidR="006E2537" w:rsidRDefault="000D3DCA">
      <w:pPr>
        <w:pStyle w:val="Heading3"/>
      </w:pPr>
      <w:r>
        <w:t>Application Questions</w:t>
      </w:r>
    </w:p>
    <w:p w14:paraId="6930CDF3" w14:textId="77777777" w:rsidR="006E2537" w:rsidRDefault="000D3DCA">
      <w:pPr>
        <w:numPr>
          <w:ilvl w:val="0"/>
          <w:numId w:val="1"/>
        </w:numPr>
        <w:pBdr>
          <w:top w:val="nil"/>
          <w:left w:val="nil"/>
          <w:bottom w:val="nil"/>
          <w:right w:val="nil"/>
          <w:between w:val="nil"/>
        </w:pBdr>
        <w:spacing w:before="60" w:after="60" w:line="252" w:lineRule="auto"/>
        <w:rPr>
          <w:rFonts w:ascii="Calibri" w:eastAsia="Calibri" w:hAnsi="Calibri" w:cs="Calibri"/>
          <w:color w:val="000000"/>
          <w:sz w:val="22"/>
          <w:szCs w:val="22"/>
        </w:rPr>
      </w:pPr>
      <w:r>
        <w:rPr>
          <w:rFonts w:ascii="Calibri" w:eastAsia="Calibri" w:hAnsi="Calibri" w:cs="Calibri"/>
          <w:color w:val="000000"/>
          <w:sz w:val="22"/>
          <w:szCs w:val="22"/>
        </w:rPr>
        <w:t>Have you supplied your proof of Australian / New Zealand Residency or Copy of your current Work Visa (a copy of birth certificate, passport or current work visa</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
    <w:bookmarkStart w:id="0" w:name="bookmark=id.gjdgxs" w:colFirst="0" w:colLast="0"/>
    <w:bookmarkEnd w:id="0"/>
    <w:p w14:paraId="1059C92F" w14:textId="5B3FE8F5" w:rsidR="006E2537" w:rsidRDefault="001E1E20">
      <w:pPr>
        <w:pBdr>
          <w:top w:val="nil"/>
          <w:left w:val="nil"/>
          <w:bottom w:val="nil"/>
          <w:right w:val="nil"/>
          <w:between w:val="nil"/>
        </w:pBdr>
        <w:spacing w:before="120" w:after="120" w:line="252" w:lineRule="auto"/>
        <w:ind w:firstLine="720"/>
        <w:rPr>
          <w:rFonts w:ascii="Calibri" w:eastAsia="Calibri" w:hAnsi="Calibri" w:cs="Calibri"/>
          <w:color w:val="000000"/>
          <w:sz w:val="22"/>
          <w:szCs w:val="22"/>
        </w:rPr>
      </w:pPr>
      <w:r>
        <w:rPr>
          <w:rFonts w:ascii="Calibri" w:eastAsia="Calibri" w:hAnsi="Calibri" w:cs="Calibri"/>
          <w:color w:val="000000"/>
          <w:sz w:val="22"/>
          <w:szCs w:val="22"/>
        </w:rPr>
        <w:fldChar w:fldCharType="begin">
          <w:ffData>
            <w:name w:val="Check1"/>
            <w:enabled/>
            <w:calcOnExit w:val="0"/>
            <w:checkBox>
              <w:sizeAuto/>
              <w:default w:val="0"/>
            </w:checkBox>
          </w:ffData>
        </w:fldChar>
      </w:r>
      <w:bookmarkStart w:id="1" w:name="Check1"/>
      <w:r>
        <w:rPr>
          <w:rFonts w:ascii="Calibri" w:eastAsia="Calibri" w:hAnsi="Calibri" w:cs="Calibri"/>
          <w:color w:val="000000"/>
          <w:sz w:val="22"/>
          <w:szCs w:val="22"/>
        </w:rPr>
        <w:instrText xml:space="preserve"> FORMCHECKBOX </w:instrText>
      </w:r>
      <w:r>
        <w:rPr>
          <w:rFonts w:ascii="Calibri" w:eastAsia="Calibri" w:hAnsi="Calibri" w:cs="Calibri"/>
          <w:color w:val="000000"/>
          <w:sz w:val="22"/>
          <w:szCs w:val="22"/>
        </w:rPr>
      </w:r>
      <w:r>
        <w:rPr>
          <w:rFonts w:ascii="Calibri" w:eastAsia="Calibri" w:hAnsi="Calibri" w:cs="Calibri"/>
          <w:color w:val="000000"/>
          <w:sz w:val="22"/>
          <w:szCs w:val="22"/>
        </w:rPr>
        <w:fldChar w:fldCharType="end"/>
      </w:r>
      <w:bookmarkEnd w:id="1"/>
      <w:r w:rsidR="000D3DCA">
        <w:rPr>
          <w:rFonts w:ascii="Calibri" w:eastAsia="Calibri" w:hAnsi="Calibri" w:cs="Calibri"/>
          <w:color w:val="000000"/>
          <w:sz w:val="22"/>
          <w:szCs w:val="22"/>
        </w:rPr>
        <w:t xml:space="preserve"> Yes  </w:t>
      </w:r>
      <w:bookmarkStart w:id="2" w:name="bookmark=id.30j0zll" w:colFirst="0" w:colLast="0"/>
      <w:bookmarkEnd w:id="2"/>
      <w:r>
        <w:rPr>
          <w:rFonts w:ascii="Calibri" w:eastAsia="Calibri" w:hAnsi="Calibri" w:cs="Calibri"/>
          <w:color w:val="000000"/>
          <w:sz w:val="22"/>
          <w:szCs w:val="22"/>
        </w:rPr>
        <w:fldChar w:fldCharType="begin">
          <w:ffData>
            <w:name w:val="Check2"/>
            <w:enabled/>
            <w:calcOnExit w:val="0"/>
            <w:checkBox>
              <w:sizeAuto/>
              <w:default w:val="0"/>
            </w:checkBox>
          </w:ffData>
        </w:fldChar>
      </w:r>
      <w:bookmarkStart w:id="3" w:name="Check2"/>
      <w:r>
        <w:rPr>
          <w:rFonts w:ascii="Calibri" w:eastAsia="Calibri" w:hAnsi="Calibri" w:cs="Calibri"/>
          <w:color w:val="000000"/>
          <w:sz w:val="22"/>
          <w:szCs w:val="22"/>
        </w:rPr>
        <w:instrText xml:space="preserve"> FORMCHECKBOX </w:instrText>
      </w:r>
      <w:r>
        <w:rPr>
          <w:rFonts w:ascii="Calibri" w:eastAsia="Calibri" w:hAnsi="Calibri" w:cs="Calibri"/>
          <w:color w:val="000000"/>
          <w:sz w:val="22"/>
          <w:szCs w:val="22"/>
        </w:rPr>
      </w:r>
      <w:r>
        <w:rPr>
          <w:rFonts w:ascii="Calibri" w:eastAsia="Calibri" w:hAnsi="Calibri" w:cs="Calibri"/>
          <w:color w:val="000000"/>
          <w:sz w:val="22"/>
          <w:szCs w:val="22"/>
        </w:rPr>
        <w:fldChar w:fldCharType="end"/>
      </w:r>
      <w:bookmarkEnd w:id="3"/>
      <w:r w:rsidR="000D3DCA">
        <w:rPr>
          <w:rFonts w:ascii="Calibri" w:eastAsia="Calibri" w:hAnsi="Calibri" w:cs="Calibri"/>
          <w:color w:val="000000"/>
          <w:sz w:val="22"/>
          <w:szCs w:val="22"/>
        </w:rPr>
        <w:t xml:space="preserve"> No</w:t>
      </w:r>
    </w:p>
    <w:p w14:paraId="5F87C4BF" w14:textId="77777777" w:rsidR="006E2537" w:rsidRDefault="006E2537">
      <w:pPr>
        <w:pBdr>
          <w:top w:val="nil"/>
          <w:left w:val="nil"/>
          <w:bottom w:val="nil"/>
          <w:right w:val="nil"/>
          <w:between w:val="nil"/>
        </w:pBdr>
        <w:spacing w:before="120" w:after="120" w:line="252" w:lineRule="auto"/>
        <w:rPr>
          <w:rFonts w:ascii="Calibri" w:eastAsia="Calibri" w:hAnsi="Calibri" w:cs="Calibri"/>
          <w:color w:val="000000"/>
          <w:sz w:val="22"/>
          <w:szCs w:val="22"/>
        </w:rPr>
      </w:pPr>
    </w:p>
    <w:p w14:paraId="7693C7D3" w14:textId="77777777" w:rsidR="006E2537" w:rsidRDefault="000D3DCA">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Are you aware of any disabilities and/or medical conditions caused by gradual process or pre-existing injuries which may affect your ability to do the job or work the required hours?</w:t>
      </w:r>
    </w:p>
    <w:p w14:paraId="429638AC" w14:textId="159A94B4" w:rsidR="006E2537" w:rsidRDefault="001E1E20" w:rsidP="001E1E20">
      <w:pPr>
        <w:pBdr>
          <w:top w:val="nil"/>
          <w:left w:val="nil"/>
          <w:bottom w:val="nil"/>
          <w:right w:val="nil"/>
          <w:between w:val="nil"/>
        </w:pBdr>
        <w:spacing w:after="120"/>
        <w:ind w:left="720"/>
        <w:rPr>
          <w:rFonts w:ascii="Calibri" w:eastAsia="Calibri" w:hAnsi="Calibri" w:cs="Calibri"/>
          <w:color w:val="000000"/>
          <w:sz w:val="22"/>
          <w:szCs w:val="22"/>
        </w:rPr>
      </w:pPr>
      <w:r>
        <w:rPr>
          <w:rFonts w:ascii="Calibri" w:eastAsia="Calibri" w:hAnsi="Calibri" w:cs="Calibri"/>
          <w:color w:val="000000"/>
          <w:sz w:val="22"/>
          <w:szCs w:val="22"/>
        </w:rPr>
        <w:fldChar w:fldCharType="begin">
          <w:ffData>
            <w:name w:val="Check3"/>
            <w:enabled/>
            <w:calcOnExit w:val="0"/>
            <w:checkBox>
              <w:sizeAuto/>
              <w:default w:val="0"/>
            </w:checkBox>
          </w:ffData>
        </w:fldChar>
      </w:r>
      <w:bookmarkStart w:id="4" w:name="Check3"/>
      <w:r>
        <w:rPr>
          <w:rFonts w:ascii="Calibri" w:eastAsia="Calibri" w:hAnsi="Calibri" w:cs="Calibri"/>
          <w:color w:val="000000"/>
          <w:sz w:val="22"/>
          <w:szCs w:val="22"/>
        </w:rPr>
        <w:instrText xml:space="preserve"> FORMCHECKBOX </w:instrText>
      </w:r>
      <w:r>
        <w:rPr>
          <w:rFonts w:ascii="Calibri" w:eastAsia="Calibri" w:hAnsi="Calibri" w:cs="Calibri"/>
          <w:color w:val="000000"/>
          <w:sz w:val="22"/>
          <w:szCs w:val="22"/>
        </w:rPr>
      </w:r>
      <w:r>
        <w:rPr>
          <w:rFonts w:ascii="Calibri" w:eastAsia="Calibri" w:hAnsi="Calibri" w:cs="Calibri"/>
          <w:color w:val="000000"/>
          <w:sz w:val="22"/>
          <w:szCs w:val="22"/>
        </w:rPr>
        <w:fldChar w:fldCharType="end"/>
      </w:r>
      <w:bookmarkEnd w:id="4"/>
      <w:r w:rsidR="000D3DCA">
        <w:rPr>
          <w:rFonts w:ascii="Calibri" w:eastAsia="Calibri" w:hAnsi="Calibri" w:cs="Calibri"/>
          <w:color w:val="000000"/>
          <w:sz w:val="22"/>
          <w:szCs w:val="22"/>
        </w:rPr>
        <w:t xml:space="preserve"> Yes  </w:t>
      </w:r>
      <w:r>
        <w:rPr>
          <w:rFonts w:ascii="Calibri" w:eastAsia="Calibri" w:hAnsi="Calibri" w:cs="Calibri"/>
          <w:color w:val="000000"/>
          <w:sz w:val="22"/>
          <w:szCs w:val="22"/>
        </w:rPr>
        <w:fldChar w:fldCharType="begin">
          <w:ffData>
            <w:name w:val="Check4"/>
            <w:enabled/>
            <w:calcOnExit w:val="0"/>
            <w:checkBox>
              <w:sizeAuto/>
              <w:default w:val="0"/>
            </w:checkBox>
          </w:ffData>
        </w:fldChar>
      </w:r>
      <w:bookmarkStart w:id="5" w:name="Check4"/>
      <w:r>
        <w:rPr>
          <w:rFonts w:ascii="Calibri" w:eastAsia="Calibri" w:hAnsi="Calibri" w:cs="Calibri"/>
          <w:color w:val="000000"/>
          <w:sz w:val="22"/>
          <w:szCs w:val="22"/>
        </w:rPr>
        <w:instrText xml:space="preserve"> FORMCHECKBOX </w:instrText>
      </w:r>
      <w:r>
        <w:rPr>
          <w:rFonts w:ascii="Calibri" w:eastAsia="Calibri" w:hAnsi="Calibri" w:cs="Calibri"/>
          <w:color w:val="000000"/>
          <w:sz w:val="22"/>
          <w:szCs w:val="22"/>
        </w:rPr>
      </w:r>
      <w:r>
        <w:rPr>
          <w:rFonts w:ascii="Calibri" w:eastAsia="Calibri" w:hAnsi="Calibri" w:cs="Calibri"/>
          <w:color w:val="000000"/>
          <w:sz w:val="22"/>
          <w:szCs w:val="22"/>
        </w:rPr>
        <w:fldChar w:fldCharType="end"/>
      </w:r>
      <w:bookmarkEnd w:id="5"/>
      <w:r>
        <w:rPr>
          <w:rFonts w:ascii="Calibri" w:eastAsia="Calibri" w:hAnsi="Calibri" w:cs="Calibri"/>
          <w:color w:val="000000"/>
          <w:sz w:val="22"/>
          <w:szCs w:val="22"/>
        </w:rPr>
        <w:t xml:space="preserve"> </w:t>
      </w:r>
      <w:r w:rsidR="000D3DCA">
        <w:rPr>
          <w:rFonts w:ascii="Calibri" w:eastAsia="Calibri" w:hAnsi="Calibri" w:cs="Calibri"/>
          <w:color w:val="000000"/>
          <w:sz w:val="22"/>
          <w:szCs w:val="22"/>
        </w:rPr>
        <w:t>No</w:t>
      </w:r>
      <w:r>
        <w:rPr>
          <w:rFonts w:ascii="Calibri" w:eastAsia="Calibri" w:hAnsi="Calibri" w:cs="Calibri"/>
          <w:color w:val="000000"/>
          <w:sz w:val="22"/>
          <w:szCs w:val="22"/>
        </w:rPr>
        <w:t xml:space="preserve"> </w:t>
      </w:r>
      <w:r w:rsidR="000D3DCA">
        <w:rPr>
          <w:rFonts w:ascii="Calibri" w:eastAsia="Calibri" w:hAnsi="Calibri" w:cs="Calibri"/>
          <w:color w:val="000000"/>
          <w:sz w:val="22"/>
          <w:szCs w:val="22"/>
        </w:rPr>
        <w:t xml:space="preserve">If yes, give details: </w:t>
      </w:r>
      <w:r>
        <w:rPr>
          <w:rFonts w:ascii="Calibri" w:eastAsia="Calibri" w:hAnsi="Calibri" w:cs="Calibri"/>
          <w:color w:val="000000"/>
          <w:sz w:val="22"/>
          <w:szCs w:val="22"/>
        </w:rPr>
        <w:fldChar w:fldCharType="begin">
          <w:ffData>
            <w:name w:val="Text1"/>
            <w:enabled/>
            <w:calcOnExit w:val="0"/>
            <w:textInput/>
          </w:ffData>
        </w:fldChar>
      </w:r>
      <w:bookmarkStart w:id="6" w:name="Text1"/>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6"/>
    </w:p>
    <w:p w14:paraId="2D2822EF" w14:textId="77777777" w:rsidR="006E2537" w:rsidRDefault="000D3DCA">
      <w:pPr>
        <w:pStyle w:val="Heading3"/>
      </w:pPr>
      <w:r>
        <w:lastRenderedPageBreak/>
        <w:t>Declaration</w:t>
      </w:r>
    </w:p>
    <w:p w14:paraId="77D103B0" w14:textId="0D3A001C" w:rsidR="006E2537" w:rsidRDefault="000D3DCA">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If required, I agree to be examined prior to employment and at any time during my employment, by any medical practitioners nominated by the company.  I understand that in some instances a security/police clearance will need to be made on my past. I consent</w:t>
      </w:r>
      <w:r>
        <w:rPr>
          <w:rFonts w:ascii="Calibri" w:eastAsia="Calibri" w:hAnsi="Calibri" w:cs="Calibri"/>
          <w:color w:val="000000"/>
          <w:sz w:val="22"/>
          <w:szCs w:val="22"/>
        </w:rPr>
        <w:t xml:space="preserve"> to undergo such a clearance and authorise </w:t>
      </w:r>
      <w:r w:rsidR="001E1E20">
        <w:rPr>
          <w:rFonts w:ascii="Calibri" w:eastAsia="Calibri" w:hAnsi="Calibri" w:cs="Calibri"/>
          <w:color w:val="000000"/>
          <w:sz w:val="22"/>
          <w:szCs w:val="22"/>
          <w:highlight w:val="yellow"/>
        </w:rPr>
        <w:t>O</w:t>
      </w:r>
      <w:r>
        <w:rPr>
          <w:rFonts w:ascii="Calibri" w:eastAsia="Calibri" w:hAnsi="Calibri" w:cs="Calibri"/>
          <w:color w:val="000000"/>
          <w:sz w:val="22"/>
          <w:szCs w:val="22"/>
          <w:highlight w:val="yellow"/>
        </w:rPr>
        <w:t>rganisation name</w:t>
      </w:r>
      <w:r w:rsidR="001E1E20">
        <w:rPr>
          <w:rFonts w:ascii="Calibri" w:eastAsia="Calibri" w:hAnsi="Calibri" w:cs="Calibri"/>
          <w:color w:val="000000"/>
          <w:sz w:val="22"/>
          <w:szCs w:val="22"/>
        </w:rPr>
        <w:t xml:space="preserve"> </w:t>
      </w:r>
      <w:r>
        <w:rPr>
          <w:rFonts w:ascii="Calibri" w:eastAsia="Calibri" w:hAnsi="Calibri" w:cs="Calibri"/>
          <w:color w:val="000000"/>
          <w:sz w:val="22"/>
          <w:szCs w:val="22"/>
        </w:rPr>
        <w:t>to secure any information regarding myself and hereby release any person, firm or institution of all liability for any damage whatsoever issuing from such information.  I further understand tha</w:t>
      </w:r>
      <w:r>
        <w:rPr>
          <w:rFonts w:ascii="Calibri" w:eastAsia="Calibri" w:hAnsi="Calibri" w:cs="Calibri"/>
          <w:color w:val="000000"/>
          <w:sz w:val="22"/>
          <w:szCs w:val="22"/>
        </w:rPr>
        <w:t>t all statements made by me in this application are true and correct and understand that a false application renders me liable for dismissal.</w:t>
      </w:r>
    </w:p>
    <w:p w14:paraId="2887611D" w14:textId="77777777" w:rsidR="006E2537" w:rsidRDefault="006E2537">
      <w:pPr>
        <w:pBdr>
          <w:top w:val="nil"/>
          <w:left w:val="nil"/>
          <w:bottom w:val="nil"/>
          <w:right w:val="nil"/>
          <w:between w:val="nil"/>
        </w:pBdr>
        <w:spacing w:after="120"/>
        <w:rPr>
          <w:rFonts w:ascii="Calibri" w:eastAsia="Calibri" w:hAnsi="Calibri" w:cs="Calibri"/>
          <w:color w:val="000000"/>
          <w:sz w:val="22"/>
          <w:szCs w:val="22"/>
        </w:rPr>
      </w:pPr>
    </w:p>
    <w:p w14:paraId="6CA557D8" w14:textId="77777777" w:rsidR="006E2537" w:rsidRDefault="000D3DCA">
      <w:pPr>
        <w:pStyle w:val="Heading3"/>
      </w:pPr>
      <w:r>
        <w:t>Privacy Acknowledgement</w:t>
      </w:r>
    </w:p>
    <w:p w14:paraId="1E27F028" w14:textId="77777777" w:rsidR="006E2537" w:rsidRDefault="000D3DCA">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As a condition of submitting this application, I acknowledge that in providing information, it may be disclosed to my employer, who may retain this information.  The information may be disclosed to third parties such as banks or real estate agents that may</w:t>
      </w:r>
      <w:r>
        <w:rPr>
          <w:rFonts w:ascii="Calibri" w:eastAsia="Calibri" w:hAnsi="Calibri" w:cs="Calibri"/>
          <w:color w:val="000000"/>
          <w:sz w:val="22"/>
          <w:szCs w:val="22"/>
        </w:rPr>
        <w:t xml:space="preserve"> contact you to obtain information about my employment.</w:t>
      </w:r>
    </w:p>
    <w:p w14:paraId="7D34FD94" w14:textId="77777777" w:rsidR="006E2537" w:rsidRDefault="006E2537">
      <w:pPr>
        <w:pBdr>
          <w:top w:val="nil"/>
          <w:left w:val="nil"/>
          <w:bottom w:val="nil"/>
          <w:right w:val="nil"/>
          <w:between w:val="nil"/>
        </w:pBdr>
        <w:spacing w:after="120" w:line="480" w:lineRule="auto"/>
        <w:rPr>
          <w:rFonts w:ascii="Calibri" w:eastAsia="Calibri" w:hAnsi="Calibri" w:cs="Calibri"/>
          <w:color w:val="000000"/>
          <w:sz w:val="22"/>
          <w:szCs w:val="22"/>
        </w:rPr>
      </w:pPr>
    </w:p>
    <w:tbl>
      <w:tblPr>
        <w:tblStyle w:val="a1"/>
        <w:tblW w:w="87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27"/>
      </w:tblGrid>
      <w:tr w:rsidR="006E2537" w14:paraId="36264013" w14:textId="77777777" w:rsidTr="006E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4F108CE"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Name</w:t>
            </w:r>
          </w:p>
        </w:tc>
        <w:tc>
          <w:tcPr>
            <w:tcW w:w="7227" w:type="dxa"/>
            <w:shd w:val="clear" w:color="auto" w:fill="F2F2F2"/>
          </w:tcPr>
          <w:p w14:paraId="5DEBB25B" w14:textId="77777777" w:rsidR="006E2537" w:rsidRDefault="000D3DCA">
            <w:pPr>
              <w:pBdr>
                <w:top w:val="nil"/>
                <w:left w:val="nil"/>
                <w:bottom w:val="nil"/>
                <w:right w:val="nil"/>
                <w:between w:val="nil"/>
              </w:pBdr>
              <w:spacing w:before="120" w:after="120" w:line="252"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xml:space="preserve"> </w:t>
            </w:r>
          </w:p>
        </w:tc>
      </w:tr>
      <w:tr w:rsidR="006E2537" w14:paraId="5F0AF24C" w14:textId="77777777" w:rsidTr="006E2537">
        <w:tc>
          <w:tcPr>
            <w:cnfStyle w:val="001000000000" w:firstRow="0" w:lastRow="0" w:firstColumn="1" w:lastColumn="0" w:oddVBand="0" w:evenVBand="0" w:oddHBand="0" w:evenHBand="0" w:firstRowFirstColumn="0" w:firstRowLastColumn="0" w:lastRowFirstColumn="0" w:lastRowLastColumn="0"/>
            <w:tcW w:w="1560" w:type="dxa"/>
          </w:tcPr>
          <w:p w14:paraId="7474EBC5" w14:textId="77777777" w:rsidR="006E2537" w:rsidRPr="001E1E20" w:rsidRDefault="000D3DCA" w:rsidP="001E1E20">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Signature</w:t>
            </w:r>
          </w:p>
        </w:tc>
        <w:tc>
          <w:tcPr>
            <w:tcW w:w="7227" w:type="dxa"/>
          </w:tcPr>
          <w:p w14:paraId="4485E0B9" w14:textId="77777777" w:rsidR="006E2537" w:rsidRDefault="006E2537">
            <w:pPr>
              <w:pBdr>
                <w:top w:val="nil"/>
                <w:left w:val="nil"/>
                <w:bottom w:val="nil"/>
                <w:right w:val="nil"/>
                <w:between w:val="nil"/>
              </w:pBdr>
              <w:spacing w:before="120" w:after="120" w:line="252" w:lineRule="auto"/>
              <w:ind w:firstLine="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p>
        </w:tc>
      </w:tr>
      <w:tr w:rsidR="006E2537" w14:paraId="012E38D0" w14:textId="77777777" w:rsidTr="006E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1FE2653" w14:textId="2A23BCB3" w:rsidR="006E2537" w:rsidRPr="001E1E20" w:rsidRDefault="000D3DCA">
            <w:pPr>
              <w:pBdr>
                <w:top w:val="nil"/>
                <w:left w:val="nil"/>
                <w:bottom w:val="nil"/>
                <w:right w:val="nil"/>
                <w:between w:val="nil"/>
              </w:pBdr>
              <w:spacing w:before="120" w:after="120" w:line="252" w:lineRule="auto"/>
              <w:rPr>
                <w:rFonts w:ascii="Calibri" w:eastAsia="Calibri" w:hAnsi="Calibri" w:cs="Calibri"/>
                <w:color w:val="FFFFFF" w:themeColor="background1"/>
                <w:sz w:val="22"/>
                <w:szCs w:val="22"/>
              </w:rPr>
            </w:pPr>
            <w:r w:rsidRPr="001E1E20">
              <w:rPr>
                <w:rFonts w:ascii="Calibri" w:eastAsia="Calibri" w:hAnsi="Calibri" w:cs="Calibri"/>
                <w:color w:val="FFFFFF" w:themeColor="background1"/>
                <w:sz w:val="22"/>
                <w:szCs w:val="22"/>
              </w:rPr>
              <w:t>Date</w:t>
            </w:r>
          </w:p>
        </w:tc>
        <w:tc>
          <w:tcPr>
            <w:tcW w:w="7227" w:type="dxa"/>
          </w:tcPr>
          <w:p w14:paraId="4E111A63" w14:textId="77777777" w:rsidR="006E2537" w:rsidRDefault="006E2537">
            <w:pPr>
              <w:pBdr>
                <w:top w:val="nil"/>
                <w:left w:val="nil"/>
                <w:bottom w:val="nil"/>
                <w:right w:val="nil"/>
                <w:between w:val="nil"/>
              </w:pBdr>
              <w:spacing w:before="120" w:after="120" w:line="252" w:lineRule="auto"/>
              <w:ind w:firstLine="144"/>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22"/>
                <w:szCs w:val="22"/>
              </w:rPr>
            </w:pPr>
          </w:p>
        </w:tc>
      </w:tr>
    </w:tbl>
    <w:p w14:paraId="654625CE" w14:textId="77777777" w:rsidR="006E2537" w:rsidRDefault="006E2537">
      <w:pPr>
        <w:pBdr>
          <w:top w:val="nil"/>
          <w:left w:val="nil"/>
          <w:bottom w:val="nil"/>
          <w:right w:val="nil"/>
          <w:between w:val="nil"/>
        </w:pBdr>
        <w:spacing w:after="120" w:line="480" w:lineRule="auto"/>
        <w:rPr>
          <w:rFonts w:ascii="Calibri" w:eastAsia="Calibri" w:hAnsi="Calibri" w:cs="Calibri"/>
          <w:color w:val="000000"/>
          <w:sz w:val="22"/>
          <w:szCs w:val="22"/>
        </w:rPr>
      </w:pPr>
    </w:p>
    <w:p w14:paraId="4F252A0D" w14:textId="77777777" w:rsidR="006E2537" w:rsidRDefault="006E2537">
      <w:pPr>
        <w:pBdr>
          <w:top w:val="nil"/>
          <w:left w:val="nil"/>
          <w:bottom w:val="nil"/>
          <w:right w:val="nil"/>
          <w:between w:val="nil"/>
        </w:pBdr>
        <w:spacing w:after="120" w:line="480" w:lineRule="auto"/>
        <w:rPr>
          <w:rFonts w:ascii="Calibri" w:eastAsia="Calibri" w:hAnsi="Calibri" w:cs="Calibri"/>
          <w:color w:val="000000"/>
          <w:sz w:val="22"/>
          <w:szCs w:val="22"/>
        </w:rPr>
      </w:pPr>
    </w:p>
    <w:p w14:paraId="5FCB0E56" w14:textId="77777777" w:rsidR="006E2537" w:rsidRDefault="006E2537">
      <w:pPr>
        <w:pBdr>
          <w:top w:val="nil"/>
          <w:left w:val="nil"/>
          <w:bottom w:val="nil"/>
          <w:right w:val="nil"/>
          <w:between w:val="nil"/>
        </w:pBdr>
        <w:spacing w:after="120" w:line="480" w:lineRule="auto"/>
        <w:rPr>
          <w:rFonts w:ascii="Calibri" w:eastAsia="Calibri" w:hAnsi="Calibri" w:cs="Calibri"/>
          <w:color w:val="000000"/>
          <w:sz w:val="22"/>
          <w:szCs w:val="22"/>
        </w:rPr>
      </w:pPr>
    </w:p>
    <w:p w14:paraId="0BF1DC60" w14:textId="77777777" w:rsidR="006E2537" w:rsidRDefault="006E2537">
      <w:pPr>
        <w:pBdr>
          <w:top w:val="nil"/>
          <w:left w:val="nil"/>
          <w:bottom w:val="nil"/>
          <w:right w:val="nil"/>
          <w:between w:val="nil"/>
        </w:pBdr>
        <w:spacing w:after="120"/>
        <w:rPr>
          <w:rFonts w:ascii="Calibri" w:eastAsia="Calibri" w:hAnsi="Calibri" w:cs="Calibri"/>
          <w:color w:val="000000"/>
          <w:sz w:val="22"/>
          <w:szCs w:val="22"/>
        </w:rPr>
      </w:pPr>
    </w:p>
    <w:sectPr w:rsidR="006E2537">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074B" w14:textId="77777777" w:rsidR="000D3DCA" w:rsidRDefault="000D3DCA">
      <w:r>
        <w:separator/>
      </w:r>
    </w:p>
  </w:endnote>
  <w:endnote w:type="continuationSeparator" w:id="0">
    <w:p w14:paraId="23CD435D" w14:textId="77777777" w:rsidR="000D3DCA" w:rsidRDefault="000D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F7BB" w14:textId="77777777" w:rsidR="006E2537" w:rsidRDefault="006E2537">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1E1E20" w:rsidRPr="00845B0B" w14:paraId="08390940" w14:textId="77777777" w:rsidTr="00661EFA">
      <w:tc>
        <w:tcPr>
          <w:tcW w:w="4393" w:type="dxa"/>
        </w:tcPr>
        <w:p w14:paraId="0F01A724" w14:textId="4142B32C" w:rsidR="001E1E20" w:rsidRPr="00420F07" w:rsidRDefault="001E1E20" w:rsidP="001E1E20">
          <w:pPr>
            <w:pStyle w:val="Footer"/>
            <w:rPr>
              <w:b/>
              <w:bCs/>
            </w:rPr>
          </w:pPr>
          <w:r>
            <w:rPr>
              <w:b/>
              <w:bCs/>
            </w:rPr>
            <w:t>Application for Employment</w:t>
          </w:r>
        </w:p>
        <w:p w14:paraId="4D75D157" w14:textId="77777777" w:rsidR="001E1E20" w:rsidRPr="00845B0B" w:rsidRDefault="001E1E20" w:rsidP="001E1E20">
          <w:pPr>
            <w:pStyle w:val="Footer"/>
          </w:pPr>
          <w:r>
            <w:t>Commercial-in-confidence</w:t>
          </w:r>
        </w:p>
      </w:tc>
      <w:tc>
        <w:tcPr>
          <w:tcW w:w="4394" w:type="dxa"/>
          <w:vAlign w:val="bottom"/>
        </w:tcPr>
        <w:p w14:paraId="3BECD876" w14:textId="77777777" w:rsidR="001E1E20" w:rsidRPr="00B21FE9" w:rsidRDefault="001E1E20" w:rsidP="001E1E20">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51AC09DC" w14:textId="77777777" w:rsidR="006E2537" w:rsidRDefault="000D3DCA">
    <w:pPr>
      <w:rPr>
        <w:sz w:val="2"/>
        <w:szCs w:val="2"/>
      </w:rPr>
    </w:pPr>
    <w:r>
      <w:rPr>
        <w:noProof/>
      </w:rPr>
      <w:drawing>
        <wp:anchor distT="0" distB="0" distL="0" distR="0" simplePos="0" relativeHeight="251658240" behindDoc="1" locked="0" layoutInCell="1" hidden="0" allowOverlap="1" wp14:anchorId="36BE9ADA" wp14:editId="494776CF">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F5FB" w14:textId="77777777" w:rsidR="000D3DCA" w:rsidRDefault="000D3DCA">
      <w:r>
        <w:separator/>
      </w:r>
    </w:p>
  </w:footnote>
  <w:footnote w:type="continuationSeparator" w:id="0">
    <w:p w14:paraId="6FDEF7BD" w14:textId="77777777" w:rsidR="000D3DCA" w:rsidRDefault="000D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E8E2" w14:textId="77777777" w:rsidR="006E2537" w:rsidRDefault="006E2537">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3296"/>
    <w:multiLevelType w:val="multilevel"/>
    <w:tmpl w:val="A36CCED8"/>
    <w:lvl w:ilvl="0">
      <w:start w:val="1"/>
      <w:numFmt w:val="decimal"/>
      <w:pStyle w:val="ListAlpha"/>
      <w:lvlText w:val="%1."/>
      <w:lvlJc w:val="left"/>
      <w:pPr>
        <w:ind w:left="720" w:hanging="360"/>
      </w:pPr>
    </w:lvl>
    <w:lvl w:ilvl="1">
      <w:start w:val="1"/>
      <w:numFmt w:val="lowerLetter"/>
      <w:pStyle w:val="ListAlpha2"/>
      <w:lvlText w:val="%2."/>
      <w:lvlJc w:val="left"/>
      <w:pPr>
        <w:ind w:left="1440" w:hanging="360"/>
      </w:pPr>
    </w:lvl>
    <w:lvl w:ilvl="2">
      <w:start w:val="1"/>
      <w:numFmt w:val="lowerRoman"/>
      <w:pStyle w:val="ListAlpha3"/>
      <w:lvlText w:val="%3."/>
      <w:lvlJc w:val="right"/>
      <w:pPr>
        <w:ind w:left="2160" w:hanging="180"/>
      </w:pPr>
    </w:lvl>
    <w:lvl w:ilvl="3">
      <w:start w:val="1"/>
      <w:numFmt w:val="decimal"/>
      <w:pStyle w:val="ListAlpha4"/>
      <w:lvlText w:val="%4."/>
      <w:lvlJc w:val="left"/>
      <w:pPr>
        <w:ind w:left="2880" w:hanging="360"/>
      </w:pPr>
    </w:lvl>
    <w:lvl w:ilvl="4">
      <w:start w:val="1"/>
      <w:numFmt w:val="lowerLetter"/>
      <w:pStyle w:val="ListAlpha5"/>
      <w:lvlText w:val="%5."/>
      <w:lvlJc w:val="left"/>
      <w:pPr>
        <w:ind w:left="3600" w:hanging="360"/>
      </w:pPr>
    </w:lvl>
    <w:lvl w:ilvl="5">
      <w:start w:val="1"/>
      <w:numFmt w:val="lowerRoman"/>
      <w:pStyle w:val="ListAlpha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8A14DD"/>
    <w:multiLevelType w:val="multilevel"/>
    <w:tmpl w:val="4DF4164A"/>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37"/>
    <w:rsid w:val="000D3DCA"/>
    <w:rsid w:val="001E1E20"/>
    <w:rsid w:val="006E2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B66A44"/>
  <w15:docId w15:val="{EC006FE4-E54F-4441-9183-4E1800B8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4"/>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4"/>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4"/>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4"/>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numPr>
        <w:numId w:val="1"/>
      </w:numPr>
      <w:spacing w:before="60" w:after="60"/>
    </w:pPr>
  </w:style>
  <w:style w:type="paragraph" w:customStyle="1" w:styleId="ListAlpha2">
    <w:name w:val="List Alpha 2"/>
    <w:basedOn w:val="ListAlpha"/>
    <w:uiPriority w:val="19"/>
    <w:rsid w:val="000129BA"/>
    <w:pPr>
      <w:numPr>
        <w:ilvl w:val="1"/>
      </w:numPr>
    </w:pPr>
  </w:style>
  <w:style w:type="paragraph" w:customStyle="1" w:styleId="ListAlpha3">
    <w:name w:val="List Alpha 3"/>
    <w:basedOn w:val="ListAlpha"/>
    <w:uiPriority w:val="19"/>
    <w:rsid w:val="000129BA"/>
    <w:pPr>
      <w:numPr>
        <w:ilvl w:val="2"/>
      </w:numPr>
    </w:pPr>
  </w:style>
  <w:style w:type="paragraph" w:customStyle="1" w:styleId="ListAlpha4">
    <w:name w:val="List Alpha 4"/>
    <w:basedOn w:val="ListAlpha"/>
    <w:uiPriority w:val="19"/>
    <w:rsid w:val="000129BA"/>
    <w:pPr>
      <w:numPr>
        <w:ilvl w:val="3"/>
      </w:numPr>
    </w:pPr>
  </w:style>
  <w:style w:type="paragraph" w:customStyle="1" w:styleId="ListAlpha5">
    <w:name w:val="List Alpha 5"/>
    <w:basedOn w:val="ListAlpha"/>
    <w:uiPriority w:val="19"/>
    <w:rsid w:val="000129BA"/>
    <w:pPr>
      <w:numPr>
        <w:ilvl w:val="4"/>
      </w:numPr>
    </w:pPr>
  </w:style>
  <w:style w:type="paragraph" w:customStyle="1" w:styleId="ListAlpha6">
    <w:name w:val="List Alpha 6"/>
    <w:basedOn w:val="ListAlpha"/>
    <w:uiPriority w:val="19"/>
    <w:rsid w:val="000129BA"/>
    <w:pPr>
      <w:numPr>
        <w:ilvl w:val="5"/>
      </w:numPr>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paragraph" w:styleId="BodyText2">
    <w:name w:val="Body Text 2"/>
    <w:basedOn w:val="Normal"/>
    <w:link w:val="BodyText2Char"/>
    <w:uiPriority w:val="99"/>
    <w:unhideWhenUsed/>
    <w:rsid w:val="00D1634B"/>
    <w:pPr>
      <w:spacing w:after="120" w:line="480" w:lineRule="auto"/>
    </w:pPr>
  </w:style>
  <w:style w:type="character" w:customStyle="1" w:styleId="BodyText2Char">
    <w:name w:val="Body Text 2 Char"/>
    <w:basedOn w:val="DefaultParagraphFont"/>
    <w:link w:val="BodyText2"/>
    <w:uiPriority w:val="99"/>
    <w:rsid w:val="00D1634B"/>
    <w:rPr>
      <w:rFonts w:ascii="Times New Roman" w:eastAsia="Times New Roman" w:hAnsi="Times New Roman" w:cs="Times New Roman"/>
      <w:sz w:val="24"/>
      <w:szCs w:val="24"/>
      <w:lang w:eastAsia="en-GB"/>
    </w:rPr>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1">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2">
    <w:basedOn w:val="TableNormal"/>
    <w:rPr>
      <w:sz w:val="18"/>
      <w:szCs w:val="18"/>
    </w:rPr>
    <w:tblPr>
      <w:tblStyleRowBandSize w:val="1"/>
      <w:tblStyleColBandSize w:val="1"/>
      <w:tblCellMar>
        <w:left w:w="115" w:type="dxa"/>
        <w:right w:w="115" w:type="dxa"/>
      </w:tblCellMar>
    </w:tblPr>
    <w:tcPr>
      <w:shd w:val="clear" w:color="auto" w:fill="F3F5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EbamPHqCXuthj4VsdjZEhbEIFA==">AMUW2mVTOSRVS+NJKIzqvO3DwI6bigTpjMeWASWG1Co0HoMgyZHoFBbd3eG3GGN7dFP4BmyEYQMn3kxW152vo4vmZKtUnyboCWcTkNz5/uQ1kFIG2V1aqr2lQxLysfqXr5xEEDnb1xdBGAqYAF2x97CJaZEZEr77zg==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2021-11-05T04:54:00Z</dcterms:created>
  <dcterms:modified xsi:type="dcterms:W3CDTF">2021-11-16T05:52:00Z</dcterms:modified>
</cp:coreProperties>
</file>