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97E39" w14:textId="07A6AFF5" w:rsidR="002A40C9" w:rsidRDefault="002A40C9" w:rsidP="008E1C60">
      <w:pPr>
        <w:spacing w:before="120" w:after="120" w:line="240" w:lineRule="auto"/>
        <w:jc w:val="both"/>
        <w:rPr>
          <w:rFonts w:ascii="Calibri" w:eastAsia="Times New Roman" w:hAnsi="Calibri" w:cs="Calibri"/>
          <w:color w:val="000000"/>
          <w:lang w:eastAsia="en-AU"/>
        </w:rPr>
      </w:pPr>
      <w:r w:rsidRPr="002A40C9">
        <w:rPr>
          <w:rFonts w:ascii="Calibri" w:eastAsia="Times New Roman" w:hAnsi="Calibri" w:cs="Calibri"/>
          <w:color w:val="000000"/>
          <w:highlight w:val="yellow"/>
          <w:lang w:eastAsia="en-AU"/>
        </w:rPr>
        <w:t>Name</w:t>
      </w:r>
      <w:r>
        <w:rPr>
          <w:rFonts w:ascii="Calibri" w:eastAsia="Times New Roman" w:hAnsi="Calibri" w:cs="Calibri"/>
          <w:color w:val="000000"/>
          <w:lang w:eastAsia="en-AU"/>
        </w:rPr>
        <w:t xml:space="preserve"> </w:t>
      </w:r>
    </w:p>
    <w:p w14:paraId="120B000D" w14:textId="218D1761" w:rsidR="002A40C9" w:rsidRDefault="002A40C9" w:rsidP="008E1C60">
      <w:pPr>
        <w:spacing w:before="120" w:after="120" w:line="240" w:lineRule="auto"/>
        <w:jc w:val="both"/>
        <w:rPr>
          <w:rFonts w:ascii="Calibri" w:eastAsia="Times New Roman" w:hAnsi="Calibri" w:cs="Calibri"/>
          <w:color w:val="000000"/>
          <w:lang w:eastAsia="en-AU"/>
        </w:rPr>
      </w:pPr>
      <w:r w:rsidRPr="002A40C9">
        <w:rPr>
          <w:rFonts w:ascii="Calibri" w:eastAsia="Times New Roman" w:hAnsi="Calibri" w:cs="Calibri"/>
          <w:color w:val="000000"/>
          <w:highlight w:val="yellow"/>
          <w:lang w:eastAsia="en-AU"/>
        </w:rPr>
        <w:t>Address</w:t>
      </w:r>
    </w:p>
    <w:p w14:paraId="2BC8015C" w14:textId="77777777" w:rsidR="002A40C9" w:rsidRDefault="002A40C9" w:rsidP="008E1C60">
      <w:pPr>
        <w:spacing w:before="120" w:after="120" w:line="240" w:lineRule="auto"/>
        <w:jc w:val="both"/>
        <w:rPr>
          <w:rFonts w:ascii="Calibri" w:eastAsia="Times New Roman" w:hAnsi="Calibri" w:cs="Calibri"/>
          <w:color w:val="000000"/>
          <w:lang w:eastAsia="en-AU"/>
        </w:rPr>
      </w:pPr>
    </w:p>
    <w:p w14:paraId="72CD5946" w14:textId="06A3DBC6" w:rsidR="008E1C60" w:rsidRDefault="00DC3F8B" w:rsidP="00EA7509">
      <w:pPr>
        <w:spacing w:before="120" w:after="120" w:line="240" w:lineRule="auto"/>
        <w:jc w:val="both"/>
        <w:rPr>
          <w:rFonts w:ascii="Calibri" w:eastAsia="Times New Roman" w:hAnsi="Calibri" w:cs="Calibri"/>
          <w:color w:val="000000"/>
          <w:lang w:eastAsia="en-AU"/>
        </w:rPr>
      </w:pPr>
      <w:r w:rsidRPr="00DC3F8B">
        <w:rPr>
          <w:rFonts w:ascii="Calibri" w:eastAsia="Times New Roman" w:hAnsi="Calibri" w:cs="Calibri"/>
          <w:color w:val="000000"/>
          <w:highlight w:val="yellow"/>
          <w:lang w:eastAsia="en-AU"/>
        </w:rPr>
        <w:t>Date</w:t>
      </w:r>
    </w:p>
    <w:p w14:paraId="1CCCB818" w14:textId="77777777" w:rsidR="00EA7509" w:rsidRDefault="00EA7509" w:rsidP="00EA7509">
      <w:pPr>
        <w:spacing w:before="120" w:after="120" w:line="240" w:lineRule="auto"/>
        <w:jc w:val="both"/>
        <w:rPr>
          <w:rFonts w:ascii="Calibri" w:eastAsia="Times New Roman" w:hAnsi="Calibri" w:cs="Calibri"/>
          <w:color w:val="000000"/>
          <w:lang w:eastAsia="en-AU"/>
        </w:rPr>
      </w:pPr>
    </w:p>
    <w:p w14:paraId="64693D7F" w14:textId="7289F7ED" w:rsidR="00EA7509" w:rsidRPr="00EA7509" w:rsidRDefault="00EA7509" w:rsidP="00EA7509">
      <w:pPr>
        <w:spacing w:before="120" w:after="120" w:line="240" w:lineRule="auto"/>
        <w:jc w:val="both"/>
        <w:rPr>
          <w:rFonts w:ascii="Calibri" w:eastAsia="Times New Roman" w:hAnsi="Calibri" w:cs="Calibri"/>
          <w:b/>
          <w:bCs/>
          <w:color w:val="000000"/>
          <w:lang w:eastAsia="en-AU"/>
        </w:rPr>
      </w:pPr>
      <w:r w:rsidRPr="00EA7509">
        <w:rPr>
          <w:rFonts w:ascii="Calibri" w:eastAsia="Times New Roman" w:hAnsi="Calibri" w:cs="Calibri"/>
          <w:b/>
          <w:bCs/>
          <w:color w:val="000000"/>
          <w:lang w:eastAsia="en-AU"/>
        </w:rPr>
        <w:t>Re: Notice of suspension</w:t>
      </w:r>
    </w:p>
    <w:p w14:paraId="15CC38F7" w14:textId="77777777" w:rsidR="008E1C60" w:rsidRPr="003E0CD7" w:rsidRDefault="008E1C60" w:rsidP="008E1C60">
      <w:pPr>
        <w:spacing w:before="120" w:after="120" w:line="252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6B20889" w14:textId="1911B9BF" w:rsidR="008E1C60" w:rsidRDefault="00EA7509" w:rsidP="008E1C60">
      <w:r>
        <w:t xml:space="preserve">Dear </w:t>
      </w:r>
      <w:r w:rsidRPr="00EA7509">
        <w:rPr>
          <w:highlight w:val="yellow"/>
        </w:rPr>
        <w:t>name</w:t>
      </w:r>
    </w:p>
    <w:p w14:paraId="3A704DE0" w14:textId="25634429" w:rsidR="00C82B63" w:rsidRDefault="00EA7509" w:rsidP="002D2CF8">
      <w:pPr>
        <w:jc w:val="both"/>
      </w:pPr>
      <w:r>
        <w:t xml:space="preserve">I write to inform you that </w:t>
      </w:r>
      <w:r w:rsidR="002A3159">
        <w:t xml:space="preserve">there has been </w:t>
      </w:r>
      <w:r w:rsidR="00371E68">
        <w:t xml:space="preserve">a </w:t>
      </w:r>
      <w:r w:rsidR="008274D2">
        <w:t xml:space="preserve">formal </w:t>
      </w:r>
      <w:r w:rsidR="00371E68">
        <w:t xml:space="preserve">complaint raised against you that the company is in the process of investigating.  </w:t>
      </w:r>
      <w:r w:rsidR="002D2CF8">
        <w:t>It would not be appropriate</w:t>
      </w:r>
      <w:r w:rsidR="007A1CC0">
        <w:t xml:space="preserve"> for all parties to the complaint</w:t>
      </w:r>
      <w:r w:rsidR="002D2CF8">
        <w:t xml:space="preserve"> </w:t>
      </w:r>
      <w:r w:rsidR="00A50ED5">
        <w:t xml:space="preserve">that you </w:t>
      </w:r>
      <w:r w:rsidR="007A1CC0">
        <w:t xml:space="preserve">to </w:t>
      </w:r>
      <w:r w:rsidR="00A50ED5">
        <w:t xml:space="preserve">continue to work while the investigation is in progress.  </w:t>
      </w:r>
      <w:r w:rsidR="00F13544">
        <w:t>Therefore,</w:t>
      </w:r>
      <w:r w:rsidR="00A50ED5">
        <w:t xml:space="preserve"> you </w:t>
      </w:r>
      <w:r>
        <w:t xml:space="preserve">have been formally suspended </w:t>
      </w:r>
      <w:r w:rsidR="009B2E11">
        <w:t xml:space="preserve">from your position as </w:t>
      </w:r>
      <w:r w:rsidR="009B2E11" w:rsidRPr="009B2E11">
        <w:rPr>
          <w:highlight w:val="yellow"/>
        </w:rPr>
        <w:t>position title</w:t>
      </w:r>
      <w:r w:rsidR="009B2E11">
        <w:t xml:space="preserve"> at </w:t>
      </w:r>
      <w:r w:rsidR="00EF7368" w:rsidRPr="00EF7368">
        <w:rPr>
          <w:highlight w:val="yellow"/>
        </w:rPr>
        <w:t>Organisation name</w:t>
      </w:r>
      <w:r w:rsidR="00A50ED5">
        <w:t xml:space="preserve"> on full pay</w:t>
      </w:r>
      <w:r w:rsidR="00C82B63">
        <w:t xml:space="preserve">.  </w:t>
      </w:r>
    </w:p>
    <w:p w14:paraId="31FBAB26" w14:textId="6DEA1F25" w:rsidR="002A3159" w:rsidRDefault="00C82B63" w:rsidP="002D2CF8">
      <w:pPr>
        <w:jc w:val="both"/>
      </w:pPr>
      <w:r>
        <w:t>Your suspension commences effective immediately</w:t>
      </w:r>
      <w:r w:rsidR="00D53521">
        <w:t xml:space="preserve"> and continues until the investigation has concluded.  </w:t>
      </w:r>
      <w:proofErr w:type="gramStart"/>
      <w:r w:rsidR="00D53521">
        <w:t>Depending on the outcome of the investigation, there</w:t>
      </w:r>
      <w:proofErr w:type="gramEnd"/>
      <w:r w:rsidR="00D53521">
        <w:t xml:space="preserve"> may be no </w:t>
      </w:r>
      <w:r w:rsidR="000B5AE4">
        <w:t>further action taken and you will be permitted to return to work as normal, or the company may need to commence disciplinary action</w:t>
      </w:r>
      <w:r w:rsidR="00997F67">
        <w:t xml:space="preserve">, which may or may not impact your ability to return to work. </w:t>
      </w:r>
      <w:r w:rsidR="008B6815">
        <w:t xml:space="preserve"> </w:t>
      </w:r>
    </w:p>
    <w:p w14:paraId="10F14CBF" w14:textId="306FCA4A" w:rsidR="00A50ED5" w:rsidRDefault="003C4AC1" w:rsidP="002D2CF8">
      <w:pPr>
        <w:jc w:val="both"/>
      </w:pPr>
      <w:r>
        <w:t xml:space="preserve">Whilst on suspension, you are not permitted to attend the workplace, perform any </w:t>
      </w:r>
      <w:r w:rsidR="00CE6B2D">
        <w:t>work-related</w:t>
      </w:r>
      <w:r>
        <w:t xml:space="preserve"> activities or make contact with any other employees of the company other than </w:t>
      </w:r>
      <w:r w:rsidR="00DC3F8B">
        <w:t>myself,</w:t>
      </w:r>
      <w:r>
        <w:t xml:space="preserve"> </w:t>
      </w:r>
      <w:r w:rsidR="00CE6B2D">
        <w:t xml:space="preserve">or </w:t>
      </w:r>
      <w:r w:rsidR="00EF7368">
        <w:t xml:space="preserve">a </w:t>
      </w:r>
      <w:r w:rsidR="00A70826">
        <w:t>delegate</w:t>
      </w:r>
      <w:r w:rsidR="00CE6B2D">
        <w:t xml:space="preserve"> </w:t>
      </w:r>
      <w:r w:rsidR="00EF7368">
        <w:t xml:space="preserve">appointed </w:t>
      </w:r>
      <w:r w:rsidR="00CE6B2D">
        <w:t xml:space="preserve">on my behalf.  </w:t>
      </w:r>
      <w:r w:rsidR="007A1CC0">
        <w:t xml:space="preserve">You must also keep all details of this process </w:t>
      </w:r>
      <w:r w:rsidR="00A70826">
        <w:t xml:space="preserve">and the substance of the complaint strictly confidential, but you may seek legal advice if you choose to.  </w:t>
      </w:r>
    </w:p>
    <w:p w14:paraId="74966C74" w14:textId="71A1E406" w:rsidR="00CE6B2D" w:rsidRDefault="00A37FF8" w:rsidP="002D2CF8">
      <w:pPr>
        <w:jc w:val="both"/>
      </w:pPr>
      <w:r>
        <w:t xml:space="preserve">You will however be required to participate in the investigation </w:t>
      </w:r>
      <w:r w:rsidR="009C1174">
        <w:t xml:space="preserve">process </w:t>
      </w:r>
      <w:r>
        <w:t xml:space="preserve">by being contactable to provide </w:t>
      </w:r>
      <w:r w:rsidR="00AE740E">
        <w:t xml:space="preserve">your testimony in response to the complaint </w:t>
      </w:r>
      <w:r w:rsidR="009C1174">
        <w:t xml:space="preserve">(verbally or in writing) </w:t>
      </w:r>
      <w:r w:rsidR="00AE740E">
        <w:t xml:space="preserve">and attend any meetings in person or remotely as required. </w:t>
      </w:r>
      <w:r w:rsidR="00D628A6">
        <w:t xml:space="preserve"> Your email account will be </w:t>
      </w:r>
      <w:r w:rsidR="00F13544">
        <w:t>suspended</w:t>
      </w:r>
      <w:r w:rsidR="00D628A6">
        <w:t xml:space="preserve"> and thus we will communicate with you by your personal </w:t>
      </w:r>
      <w:r w:rsidR="00D628A6" w:rsidRPr="00EF7368">
        <w:rPr>
          <w:highlight w:val="yellow"/>
        </w:rPr>
        <w:t xml:space="preserve">phone, </w:t>
      </w:r>
      <w:r w:rsidR="00D14086" w:rsidRPr="00EF7368">
        <w:rPr>
          <w:highlight w:val="yellow"/>
        </w:rPr>
        <w:t>email,</w:t>
      </w:r>
      <w:r w:rsidR="00D628A6" w:rsidRPr="00EF7368">
        <w:rPr>
          <w:highlight w:val="yellow"/>
        </w:rPr>
        <w:t xml:space="preserve"> or postal letters.</w:t>
      </w:r>
      <w:r w:rsidR="00D628A6">
        <w:t xml:space="preserve"> </w:t>
      </w:r>
    </w:p>
    <w:p w14:paraId="24AB9A87" w14:textId="33D102F4" w:rsidR="00CE6B2D" w:rsidRDefault="001B650E" w:rsidP="002D2CF8">
      <w:pPr>
        <w:jc w:val="both"/>
      </w:pPr>
      <w:r>
        <w:t xml:space="preserve">I wish to stress that in no way should it be taken </w:t>
      </w:r>
      <w:r w:rsidR="00BC6888">
        <w:t>that being suspended is an indication that you are</w:t>
      </w:r>
      <w:r w:rsidR="003612B5">
        <w:t>/will be found</w:t>
      </w:r>
      <w:r w:rsidR="00BC6888">
        <w:t xml:space="preserve"> liable for the allegations against you.  </w:t>
      </w:r>
      <w:r w:rsidR="00281AA8">
        <w:t>In the same vein, I stress that your suspension is not related to any form of workplace rights</w:t>
      </w:r>
      <w:r w:rsidR="006147A9">
        <w:t>, entitlements,</w:t>
      </w:r>
      <w:r w:rsidR="000053F0">
        <w:t xml:space="preserve"> or conditions you are entitled to or may have exercised previously.  </w:t>
      </w:r>
    </w:p>
    <w:p w14:paraId="73538983" w14:textId="10D31CB2" w:rsidR="00C82B63" w:rsidRDefault="002A3159" w:rsidP="002D2CF8">
      <w:pPr>
        <w:jc w:val="both"/>
      </w:pPr>
      <w:r>
        <w:t>Your wages will be paid to you as normal over the period of suspension.</w:t>
      </w:r>
    </w:p>
    <w:p w14:paraId="76DAF5B6" w14:textId="77777777" w:rsidR="00D628A6" w:rsidRDefault="00D628A6" w:rsidP="002D2CF8">
      <w:pPr>
        <w:jc w:val="both"/>
      </w:pPr>
    </w:p>
    <w:p w14:paraId="36740BEA" w14:textId="7827A892" w:rsidR="00D628A6" w:rsidRDefault="00EC0D4B" w:rsidP="002D2CF8">
      <w:pPr>
        <w:jc w:val="both"/>
      </w:pPr>
      <w:r>
        <w:t>If you have any further questions about this letter, please contact me.</w:t>
      </w:r>
    </w:p>
    <w:p w14:paraId="195B8C65" w14:textId="77777777" w:rsidR="00EC0D4B" w:rsidRDefault="00EC0D4B" w:rsidP="002D2CF8">
      <w:pPr>
        <w:jc w:val="both"/>
      </w:pPr>
    </w:p>
    <w:p w14:paraId="0B89B244" w14:textId="230075B6" w:rsidR="00EC0D4B" w:rsidRDefault="00EC0D4B" w:rsidP="002D2CF8">
      <w:pPr>
        <w:jc w:val="both"/>
      </w:pPr>
      <w:r>
        <w:t xml:space="preserve">Yours sincerely </w:t>
      </w:r>
    </w:p>
    <w:p w14:paraId="08A5F97E" w14:textId="77777777" w:rsidR="00EC0D4B" w:rsidRDefault="00EC0D4B" w:rsidP="002D2CF8">
      <w:pPr>
        <w:jc w:val="both"/>
      </w:pPr>
    </w:p>
    <w:p w14:paraId="0B9A578B" w14:textId="77777777" w:rsidR="00EC0D4B" w:rsidRPr="00EC0D4B" w:rsidRDefault="00EC0D4B" w:rsidP="002D2CF8">
      <w:pPr>
        <w:jc w:val="both"/>
        <w:rPr>
          <w:highlight w:val="yellow"/>
        </w:rPr>
      </w:pPr>
      <w:r w:rsidRPr="00EC0D4B">
        <w:rPr>
          <w:highlight w:val="yellow"/>
        </w:rPr>
        <w:t xml:space="preserve">Name, </w:t>
      </w:r>
    </w:p>
    <w:p w14:paraId="251E8046" w14:textId="77777777" w:rsidR="00EC0D4B" w:rsidRPr="00EC0D4B" w:rsidRDefault="00EC0D4B" w:rsidP="002D2CF8">
      <w:pPr>
        <w:jc w:val="both"/>
        <w:rPr>
          <w:highlight w:val="yellow"/>
        </w:rPr>
      </w:pPr>
      <w:r w:rsidRPr="00EC0D4B">
        <w:rPr>
          <w:highlight w:val="yellow"/>
        </w:rPr>
        <w:t xml:space="preserve">Position, </w:t>
      </w:r>
    </w:p>
    <w:p w14:paraId="3F8E0E07" w14:textId="3FA027EB" w:rsidR="00750CBC" w:rsidRDefault="00EC0D4B" w:rsidP="002D2CF8">
      <w:pPr>
        <w:jc w:val="both"/>
        <w:rPr>
          <w:highlight w:val="yellow"/>
        </w:rPr>
      </w:pPr>
      <w:r w:rsidRPr="00EC0D4B">
        <w:rPr>
          <w:highlight w:val="yellow"/>
        </w:rPr>
        <w:t>Contact details</w:t>
      </w:r>
    </w:p>
    <w:p w14:paraId="4842A233" w14:textId="5B31AA95" w:rsidR="0003065D" w:rsidRPr="00DC3F8B" w:rsidRDefault="0003065D" w:rsidP="00DC3F8B">
      <w:pPr>
        <w:rPr>
          <w:highlight w:val="yellow"/>
        </w:rPr>
      </w:pPr>
    </w:p>
    <w:sectPr w:rsidR="0003065D" w:rsidRPr="00DC3F8B" w:rsidSect="003E0CD7">
      <w:headerReference w:type="default" r:id="rId6"/>
      <w:footerReference w:type="default" r:id="rId7"/>
      <w:pgSz w:w="11906" w:h="16838" w:code="9"/>
      <w:pgMar w:top="1418" w:right="1134" w:bottom="1134" w:left="1985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9F836" w14:textId="77777777" w:rsidR="00610F79" w:rsidRDefault="00610F79" w:rsidP="008E1C60">
      <w:pPr>
        <w:spacing w:after="0" w:line="240" w:lineRule="auto"/>
      </w:pPr>
      <w:r>
        <w:separator/>
      </w:r>
    </w:p>
  </w:endnote>
  <w:endnote w:type="continuationSeparator" w:id="0">
    <w:p w14:paraId="5F2C1567" w14:textId="77777777" w:rsidR="00610F79" w:rsidRDefault="00610F79" w:rsidP="008E1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tblLook w:val="0600" w:firstRow="0" w:lastRow="0" w:firstColumn="0" w:lastColumn="0" w:noHBand="1" w:noVBand="1"/>
    </w:tblPr>
    <w:tblGrid>
      <w:gridCol w:w="4393"/>
      <w:gridCol w:w="4394"/>
    </w:tblGrid>
    <w:tr w:rsidR="004E1B4D" w:rsidRPr="00845B0B" w14:paraId="27E3DDAE" w14:textId="77777777" w:rsidTr="00420F07">
      <w:tc>
        <w:tcPr>
          <w:tcW w:w="4393" w:type="dxa"/>
        </w:tcPr>
        <w:p w14:paraId="02B00D98" w14:textId="5D16BC6C" w:rsidR="004E1B4D" w:rsidRPr="00E42DA3" w:rsidRDefault="008E1C60" w:rsidP="004E1B4D">
          <w:pPr>
            <w:pStyle w:val="Footer"/>
            <w:rPr>
              <w:rFonts w:ascii="Times New Roman" w:hAnsi="Times New Roman" w:cs="Times New Roman"/>
              <w:b/>
              <w:bCs/>
              <w:sz w:val="12"/>
              <w:szCs w:val="12"/>
            </w:rPr>
          </w:pPr>
          <w:r>
            <w:rPr>
              <w:rFonts w:ascii="Times New Roman" w:hAnsi="Times New Roman" w:cs="Times New Roman"/>
              <w:b/>
              <w:bCs/>
              <w:sz w:val="12"/>
              <w:szCs w:val="12"/>
            </w:rPr>
            <w:t>Letter</w:t>
          </w:r>
          <w:r w:rsidR="00750CBC">
            <w:rPr>
              <w:rFonts w:ascii="Times New Roman" w:hAnsi="Times New Roman" w:cs="Times New Roman"/>
              <w:b/>
              <w:bCs/>
              <w:sz w:val="12"/>
              <w:szCs w:val="12"/>
            </w:rPr>
            <w:t xml:space="preserve"> of Suspension</w:t>
          </w:r>
        </w:p>
        <w:p w14:paraId="37062C21" w14:textId="77777777" w:rsidR="00420F07" w:rsidRPr="00845B0B" w:rsidRDefault="00585C3D" w:rsidP="004E1B4D">
          <w:pPr>
            <w:pStyle w:val="Footer"/>
          </w:pPr>
          <w:r w:rsidRPr="00E42DA3">
            <w:rPr>
              <w:rFonts w:ascii="Times New Roman" w:hAnsi="Times New Roman" w:cs="Times New Roman"/>
              <w:sz w:val="12"/>
              <w:szCs w:val="12"/>
            </w:rPr>
            <w:t>Commercial-in-confidence</w:t>
          </w:r>
        </w:p>
      </w:tc>
      <w:tc>
        <w:tcPr>
          <w:tcW w:w="4394" w:type="dxa"/>
          <w:vAlign w:val="bottom"/>
        </w:tcPr>
        <w:p w14:paraId="02D7B267" w14:textId="77777777" w:rsidR="004E1B4D" w:rsidRPr="003E0CD7" w:rsidRDefault="00585C3D" w:rsidP="00420F07">
          <w:pPr>
            <w:jc w:val="right"/>
            <w:rPr>
              <w:rFonts w:cs="Calibri"/>
              <w:color w:val="FFFFFF"/>
            </w:rPr>
          </w:pPr>
          <w:r w:rsidRPr="003E0CD7">
            <w:rPr>
              <w:rFonts w:cs="Calibri"/>
              <w:color w:val="FFFFFF"/>
            </w:rPr>
            <w:t xml:space="preserve">Page </w:t>
          </w:r>
          <w:r w:rsidRPr="003E0CD7">
            <w:rPr>
              <w:rFonts w:cs="Calibri"/>
              <w:color w:val="FFFFFF"/>
            </w:rPr>
            <w:fldChar w:fldCharType="begin"/>
          </w:r>
          <w:r w:rsidRPr="003E0CD7">
            <w:rPr>
              <w:rFonts w:cs="Calibri"/>
              <w:color w:val="FFFFFF"/>
            </w:rPr>
            <w:instrText xml:space="preserve"> PAGE  \* Arabic  \* MERGEFORMAT </w:instrText>
          </w:r>
          <w:r w:rsidRPr="003E0CD7">
            <w:rPr>
              <w:rFonts w:cs="Calibri"/>
              <w:color w:val="FFFFFF"/>
            </w:rPr>
            <w:fldChar w:fldCharType="separate"/>
          </w:r>
          <w:r w:rsidRPr="003E0CD7">
            <w:rPr>
              <w:rFonts w:cs="Calibri"/>
              <w:color w:val="FFFFFF"/>
            </w:rPr>
            <w:t>1</w:t>
          </w:r>
          <w:r w:rsidRPr="003E0CD7">
            <w:rPr>
              <w:rFonts w:cs="Calibri"/>
              <w:color w:val="FFFFFF"/>
            </w:rPr>
            <w:fldChar w:fldCharType="end"/>
          </w:r>
          <w:r w:rsidRPr="003E0CD7">
            <w:rPr>
              <w:rFonts w:cs="Calibri"/>
              <w:color w:val="FFFFFF"/>
            </w:rPr>
            <w:t xml:space="preserve"> of </w:t>
          </w:r>
          <w:r w:rsidRPr="003E0CD7">
            <w:rPr>
              <w:rFonts w:cs="Calibri"/>
              <w:color w:val="FFFFFF"/>
            </w:rPr>
            <w:fldChar w:fldCharType="begin"/>
          </w:r>
          <w:r w:rsidRPr="003E0CD7">
            <w:rPr>
              <w:rFonts w:cs="Calibri"/>
              <w:color w:val="FFFFFF"/>
            </w:rPr>
            <w:instrText xml:space="preserve"> NUMPAGES  \* Arabic  \* MERGEFORMAT </w:instrText>
          </w:r>
          <w:r w:rsidRPr="003E0CD7">
            <w:rPr>
              <w:rFonts w:cs="Calibri"/>
              <w:color w:val="FFFFFF"/>
            </w:rPr>
            <w:fldChar w:fldCharType="separate"/>
          </w:r>
          <w:r w:rsidRPr="003E0CD7">
            <w:rPr>
              <w:rFonts w:cs="Calibri"/>
              <w:color w:val="FFFFFF"/>
            </w:rPr>
            <w:t>2</w:t>
          </w:r>
          <w:r w:rsidRPr="003E0CD7">
            <w:rPr>
              <w:rFonts w:cs="Calibri"/>
              <w:color w:val="FFFFFF"/>
            </w:rPr>
            <w:fldChar w:fldCharType="end"/>
          </w:r>
        </w:p>
      </w:tc>
    </w:tr>
  </w:tbl>
  <w:p w14:paraId="6BBC21E5" w14:textId="4A0345BD" w:rsidR="004E1B4D" w:rsidRPr="00845B0B" w:rsidRDefault="00585C3D" w:rsidP="005F7282">
    <w:pPr>
      <w:tabs>
        <w:tab w:val="right" w:pos="8787"/>
      </w:tabs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251659264" behindDoc="1" locked="1" layoutInCell="1" allowOverlap="1" wp14:anchorId="18AAC9CB" wp14:editId="28584FBF">
          <wp:simplePos x="0" y="0"/>
          <wp:positionH relativeFrom="page">
            <wp:posOffset>-158115</wp:posOffset>
          </wp:positionH>
          <wp:positionV relativeFrom="page">
            <wp:posOffset>9542145</wp:posOffset>
          </wp:positionV>
          <wp:extent cx="10691495" cy="1180465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er LS Adaptable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1495" cy="1180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7282">
      <w:rPr>
        <w:sz w:val="2"/>
        <w:szCs w:val="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22FA1" w14:textId="77777777" w:rsidR="00610F79" w:rsidRDefault="00610F79" w:rsidP="008E1C60">
      <w:pPr>
        <w:spacing w:after="0" w:line="240" w:lineRule="auto"/>
      </w:pPr>
      <w:r>
        <w:separator/>
      </w:r>
    </w:p>
  </w:footnote>
  <w:footnote w:type="continuationSeparator" w:id="0">
    <w:p w14:paraId="64F1266A" w14:textId="77777777" w:rsidR="00610F79" w:rsidRDefault="00610F79" w:rsidP="008E1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E6171" w14:textId="77777777" w:rsidR="00B03D47" w:rsidRDefault="00000000" w:rsidP="00B03D47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60"/>
    <w:rsid w:val="000053F0"/>
    <w:rsid w:val="0003065D"/>
    <w:rsid w:val="000B5AE4"/>
    <w:rsid w:val="00121062"/>
    <w:rsid w:val="00172CF4"/>
    <w:rsid w:val="001B650E"/>
    <w:rsid w:val="001E571B"/>
    <w:rsid w:val="002105D3"/>
    <w:rsid w:val="00281AA8"/>
    <w:rsid w:val="002A3159"/>
    <w:rsid w:val="002A40C9"/>
    <w:rsid w:val="002A638B"/>
    <w:rsid w:val="002D2CF8"/>
    <w:rsid w:val="003525F8"/>
    <w:rsid w:val="003612B5"/>
    <w:rsid w:val="00371E68"/>
    <w:rsid w:val="003C4AC1"/>
    <w:rsid w:val="0042095C"/>
    <w:rsid w:val="004A459C"/>
    <w:rsid w:val="00501C25"/>
    <w:rsid w:val="00585C3D"/>
    <w:rsid w:val="005F7282"/>
    <w:rsid w:val="00610F79"/>
    <w:rsid w:val="006147A9"/>
    <w:rsid w:val="006D139E"/>
    <w:rsid w:val="00742C08"/>
    <w:rsid w:val="00750CBC"/>
    <w:rsid w:val="00770A34"/>
    <w:rsid w:val="007A1CC0"/>
    <w:rsid w:val="008274D2"/>
    <w:rsid w:val="0086018E"/>
    <w:rsid w:val="008B6815"/>
    <w:rsid w:val="008E1C60"/>
    <w:rsid w:val="00997F67"/>
    <w:rsid w:val="009B2E11"/>
    <w:rsid w:val="009C1174"/>
    <w:rsid w:val="009D4131"/>
    <w:rsid w:val="00A23FA2"/>
    <w:rsid w:val="00A27A33"/>
    <w:rsid w:val="00A37FF8"/>
    <w:rsid w:val="00A50ED5"/>
    <w:rsid w:val="00A70826"/>
    <w:rsid w:val="00AC70E2"/>
    <w:rsid w:val="00AD766D"/>
    <w:rsid w:val="00AE740E"/>
    <w:rsid w:val="00B1798F"/>
    <w:rsid w:val="00BC6888"/>
    <w:rsid w:val="00C3615D"/>
    <w:rsid w:val="00C82B63"/>
    <w:rsid w:val="00CE6B2D"/>
    <w:rsid w:val="00D14086"/>
    <w:rsid w:val="00D335F3"/>
    <w:rsid w:val="00D53521"/>
    <w:rsid w:val="00D628A6"/>
    <w:rsid w:val="00DC3F8B"/>
    <w:rsid w:val="00E3512B"/>
    <w:rsid w:val="00E408EA"/>
    <w:rsid w:val="00EA7509"/>
    <w:rsid w:val="00EC0D4B"/>
    <w:rsid w:val="00EF7368"/>
    <w:rsid w:val="00F13544"/>
    <w:rsid w:val="00F47914"/>
    <w:rsid w:val="00FE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5BF567"/>
  <w15:chartTrackingRefBased/>
  <w15:docId w15:val="{F215BE4F-127F-4ABA-B245-7BC24088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C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E1C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C60"/>
  </w:style>
  <w:style w:type="paragraph" w:styleId="Header">
    <w:name w:val="header"/>
    <w:basedOn w:val="Normal"/>
    <w:link w:val="HeaderChar"/>
    <w:uiPriority w:val="99"/>
    <w:unhideWhenUsed/>
    <w:rsid w:val="008E1C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C60"/>
  </w:style>
  <w:style w:type="table" w:styleId="TableGrid">
    <w:name w:val="Table Grid"/>
    <w:aliases w:val="Table No Border"/>
    <w:basedOn w:val="TableNormal"/>
    <w:uiPriority w:val="39"/>
    <w:rsid w:val="008E1C60"/>
    <w:pPr>
      <w:spacing w:after="0" w:line="240" w:lineRule="auto"/>
    </w:p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7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7164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Grasso</dc:creator>
  <cp:keywords/>
  <dc:description/>
  <cp:lastModifiedBy>Nicole Howe</cp:lastModifiedBy>
  <cp:revision>3</cp:revision>
  <dcterms:created xsi:type="dcterms:W3CDTF">2022-10-19T00:02:00Z</dcterms:created>
  <dcterms:modified xsi:type="dcterms:W3CDTF">2022-10-19T00:04:00Z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dd47622fc78f0751d204bc69e7b55599452ebc820436dda5f2d8a903f44b2ad4</vt:lpwstr>
  </property>
</Properties>
</file>